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sz w:val="36"/>
          <w:szCs w:val="36"/>
        </w:rPr>
      </w:pPr>
      <w:r>
        <w:rPr>
          <w:rFonts w:hint="eastAsia" w:ascii="楷体" w:hAnsi="楷体" w:eastAsia="楷体" w:cs="楷体"/>
          <w:sz w:val="36"/>
          <w:szCs w:val="36"/>
        </w:rPr>
        <w:t>游泳教研室简介</w:t>
      </w:r>
    </w:p>
    <w:p>
      <w:pPr>
        <w:spacing w:line="420" w:lineRule="exact"/>
        <w:jc w:val="left"/>
        <w:rPr>
          <w:rFonts w:hint="eastAsia" w:ascii="楷体" w:hAnsi="楷体" w:eastAsia="楷体" w:cs="楷体"/>
          <w:b w:val="0"/>
          <w:bCs/>
          <w:sz w:val="28"/>
          <w:szCs w:val="28"/>
        </w:rPr>
      </w:pPr>
      <w:r>
        <w:rPr>
          <w:sz w:val="24"/>
          <w:szCs w:val="24"/>
        </w:rPr>
        <w:t xml:space="preserve">   </w:t>
      </w:r>
      <w:r>
        <w:rPr>
          <w:rFonts w:hint="eastAsia" w:ascii="楷体" w:hAnsi="楷体" w:eastAsia="楷体" w:cs="楷体"/>
          <w:b w:val="0"/>
          <w:bCs/>
          <w:sz w:val="28"/>
          <w:szCs w:val="28"/>
        </w:rPr>
        <w:t xml:space="preserve"> </w:t>
      </w:r>
    </w:p>
    <w:p>
      <w:pPr>
        <w:spacing w:line="420" w:lineRule="exact"/>
        <w:ind w:firstLine="560" w:firstLineChars="200"/>
        <w:jc w:val="left"/>
        <w:rPr>
          <w:rFonts w:hint="eastAsia" w:ascii="楷体" w:hAnsi="楷体" w:eastAsia="楷体" w:cs="楷体"/>
          <w:b w:val="0"/>
          <w:bCs/>
          <w:sz w:val="28"/>
          <w:szCs w:val="28"/>
        </w:rPr>
      </w:pPr>
      <w:r>
        <w:rPr>
          <w:rFonts w:hint="eastAsia" w:ascii="楷体" w:hAnsi="楷体" w:eastAsia="楷体" w:cs="楷体"/>
          <w:b w:val="0"/>
          <w:bCs/>
          <w:sz w:val="28"/>
          <w:szCs w:val="28"/>
        </w:rPr>
        <w:t>沈阳体育学院游泳教研室成立于2004年</w:t>
      </w:r>
      <w:r>
        <w:rPr>
          <w:rFonts w:hint="eastAsia" w:ascii="楷体" w:hAnsi="楷体" w:eastAsia="楷体" w:cs="楷体"/>
          <w:b w:val="0"/>
          <w:bCs/>
          <w:color w:val="000000"/>
          <w:sz w:val="28"/>
          <w:szCs w:val="28"/>
        </w:rPr>
        <w:t>，2017年归属社会体育学院，</w:t>
      </w:r>
      <w:r>
        <w:rPr>
          <w:rFonts w:hint="eastAsia" w:ascii="楷体" w:hAnsi="楷体" w:eastAsia="楷体" w:cs="楷体"/>
          <w:b w:val="0"/>
          <w:bCs/>
          <w:sz w:val="28"/>
          <w:szCs w:val="28"/>
        </w:rPr>
        <w:t>教研室教师</w:t>
      </w:r>
      <w:r>
        <w:rPr>
          <w:rFonts w:hint="eastAsia" w:ascii="楷体" w:hAnsi="楷体" w:eastAsia="楷体" w:cs="楷体"/>
          <w:b w:val="0"/>
          <w:bCs/>
          <w:sz w:val="28"/>
          <w:szCs w:val="28"/>
          <w:lang w:eastAsia="zh-CN"/>
        </w:rPr>
        <w:t>现有</w:t>
      </w:r>
      <w:r>
        <w:rPr>
          <w:rFonts w:hint="eastAsia" w:ascii="楷体" w:hAnsi="楷体" w:eastAsia="楷体" w:cs="楷体"/>
          <w:b w:val="0"/>
          <w:bCs/>
          <w:sz w:val="28"/>
          <w:szCs w:val="28"/>
        </w:rPr>
        <w:t>9人，副教授</w:t>
      </w:r>
      <w:r>
        <w:rPr>
          <w:rFonts w:hint="eastAsia" w:ascii="楷体" w:hAnsi="楷体" w:eastAsia="楷体" w:cs="楷体"/>
          <w:b w:val="0"/>
          <w:bCs/>
          <w:sz w:val="28"/>
          <w:szCs w:val="28"/>
          <w:lang w:val="en-US" w:eastAsia="zh-CN"/>
        </w:rPr>
        <w:t>3</w:t>
      </w:r>
      <w:r>
        <w:rPr>
          <w:rFonts w:hint="eastAsia" w:ascii="楷体" w:hAnsi="楷体" w:eastAsia="楷体" w:cs="楷体"/>
          <w:b w:val="0"/>
          <w:bCs/>
          <w:sz w:val="28"/>
          <w:szCs w:val="28"/>
        </w:rPr>
        <w:t>人，讲师5人，助教1人。其中</w:t>
      </w:r>
      <w:r>
        <w:rPr>
          <w:rFonts w:hint="eastAsia" w:ascii="楷体" w:hAnsi="楷体" w:eastAsia="楷体" w:cs="楷体"/>
          <w:b w:val="0"/>
          <w:bCs/>
          <w:sz w:val="28"/>
          <w:szCs w:val="28"/>
          <w:lang w:eastAsia="zh-CN"/>
        </w:rPr>
        <w:t>博士学位</w:t>
      </w:r>
      <w:r>
        <w:rPr>
          <w:rFonts w:hint="eastAsia" w:ascii="楷体" w:hAnsi="楷体" w:eastAsia="楷体" w:cs="楷体"/>
          <w:b w:val="0"/>
          <w:bCs/>
          <w:sz w:val="28"/>
          <w:szCs w:val="28"/>
          <w:lang w:val="en-US" w:eastAsia="zh-CN"/>
        </w:rPr>
        <w:t>1人、</w:t>
      </w:r>
      <w:r>
        <w:rPr>
          <w:rFonts w:hint="eastAsia" w:ascii="楷体" w:hAnsi="楷体" w:eastAsia="楷体" w:cs="楷体"/>
          <w:b w:val="0"/>
          <w:bCs/>
          <w:sz w:val="28"/>
          <w:szCs w:val="28"/>
        </w:rPr>
        <w:t>硕士学历8人，3人为研究生导师。教研室现在有5名游泳国家级裁判，3名水球国家级裁判，1名残疾人游泳国家级裁判，1名救生国家级裁判，教研室现有游泳救生员培训师5名，考官2名，游泳社会体育指导员培训师5名，考官4名,公共理论培训师1名。</w:t>
      </w:r>
    </w:p>
    <w:p>
      <w:pPr>
        <w:spacing w:line="420" w:lineRule="exact"/>
        <w:jc w:val="left"/>
        <w:rPr>
          <w:rFonts w:hint="eastAsia" w:ascii="楷体" w:hAnsi="楷体" w:eastAsia="楷体" w:cs="楷体"/>
          <w:b w:val="0"/>
          <w:bCs/>
          <w:sz w:val="28"/>
          <w:szCs w:val="28"/>
        </w:rPr>
      </w:pPr>
      <w:r>
        <w:rPr>
          <w:rFonts w:hint="eastAsia" w:ascii="楷体" w:hAnsi="楷体" w:eastAsia="楷体" w:cs="楷体"/>
          <w:b w:val="0"/>
          <w:bCs/>
          <w:sz w:val="28"/>
          <w:szCs w:val="28"/>
        </w:rPr>
        <w:t xml:space="preserve">    </w:t>
      </w:r>
      <w:r>
        <w:rPr>
          <w:rFonts w:hint="eastAsia" w:ascii="楷体" w:hAnsi="楷体" w:eastAsia="楷体" w:cs="楷体"/>
          <w:b w:val="0"/>
          <w:bCs/>
          <w:color w:val="000000"/>
          <w:sz w:val="28"/>
          <w:szCs w:val="28"/>
        </w:rPr>
        <w:t>教研室共开设运动训练、体育教育、社会体育这三个专业的游泳专修课，非体育各专业、体育教育、社会体育，休闲体育的游泳必修课，限制选修课游泳与救护和辅修课游泳。教研室的每位老师都根据自己的情况承担一部分课程，每位教师都认真履行教师职责，精心准备每一堂课，并取得较好的教学效果。</w:t>
      </w:r>
      <w:r>
        <w:rPr>
          <w:rFonts w:hint="eastAsia" w:ascii="楷体" w:hAnsi="楷体" w:eastAsia="楷体" w:cs="楷体"/>
          <w:b w:val="0"/>
          <w:bCs/>
          <w:sz w:val="28"/>
          <w:szCs w:val="28"/>
        </w:rPr>
        <w:t>游泳教研室教师都能够完成自己的本职工作，并在教学中一丝不苟，严谨治学。教学组织规范有序，保质高效完成各项教学任务，无任何教学事故，促使现在选游泳课的体院学生逐年增加。全体游泳老师工作上能相互支持，相互学习</w:t>
      </w:r>
      <w:r>
        <w:rPr>
          <w:rFonts w:hint="eastAsia" w:ascii="楷体" w:hAnsi="楷体" w:eastAsia="楷体" w:cs="楷体"/>
          <w:b w:val="0"/>
          <w:bCs/>
          <w:color w:val="000000"/>
          <w:sz w:val="28"/>
          <w:szCs w:val="28"/>
        </w:rPr>
        <w:t>正是全体教师的共同努力，使每学期的教学、训练工作顺利高效完成。</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游泳教研室还秉承体育学院传帮带的优良传统，制定了青年教师培养计划。教研室定时组织教学讨论、业务培训，平时还要求青年听看课，不断的提高自己的业务水平。</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在教学工作上，教研室各位年轻教师都以培养学生的综合素质为己任。自2004年起我教研室开始从游泳运动的项目特征出发对运动训练专业游泳专修、体育教育、社会体育专业游泳与救护专项理论与实践学生进行以提高教学能力、裁判能力、学习能力为核心的课程探索性的教学改革。根据教育学培养学生全面发展的原则，根据社会对体育学院游泳专业学生能力的需要制定了“提高学习、实践能力为主，兼顾学生综合素质培养”的教育、教学思路，并在执行过程中不断积累经验、总结教训。</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2010年，游泳课被沈阳体育学院评为校级精品课。经过几年游泳教研室的辛勤工作和努力，游泳教研室培养的专修生在全国遍地开花，很多毕业生在游泳馆、俱乐部担任管理岗位后，能够积极回到学院吸收优秀毕业生创建优秀团队，这些新的毕业生在经过理论联系实际的实践后，又去其他工作岗位继续良好发展，游泳教研室的传承已经逐步形成良性循环，呈现星火燎原之势。</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训练方面，教研室一直任劳任怨，以奉献的精神完成训练任务，训练成绩突出。</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在教研室的几位教师的训练和努力下，教研室成立以来在全国体院比赛上，我院游泳院队一直摘金夺银成绩优异。</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沈阳体育学院水球队，在全国体院第一届女子水球比赛中获第三名、第二届全国男子体院水球比赛第二名、第三届全国男子体院水球比赛第一名，并有四名女子水球运动员入选国家集训队，在2013年代表辽宁省获第12届全运会第六名。</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受学院委托我教研室曾训练的辽宁省残疾人游泳队在各类世界和国内大赛上争金夺银，2004年残奥会一金两银，一个第六</w:t>
      </w:r>
      <w:r>
        <w:rPr>
          <w:rFonts w:hint="eastAsia" w:ascii="楷体" w:hAnsi="楷体" w:eastAsia="楷体" w:cs="楷体"/>
          <w:b w:val="0"/>
          <w:bCs/>
          <w:sz w:val="28"/>
          <w:szCs w:val="28"/>
          <w:lang w:eastAsia="zh-CN"/>
        </w:rPr>
        <w:t>名</w:t>
      </w:r>
      <w:r>
        <w:rPr>
          <w:rFonts w:hint="eastAsia" w:ascii="楷体" w:hAnsi="楷体" w:eastAsia="楷体" w:cs="楷体"/>
          <w:b w:val="0"/>
          <w:bCs/>
          <w:sz w:val="28"/>
          <w:szCs w:val="28"/>
        </w:rPr>
        <w:t>，石家庄全国锦标赛两</w:t>
      </w:r>
      <w:r>
        <w:rPr>
          <w:rFonts w:hint="eastAsia" w:ascii="楷体" w:hAnsi="楷体" w:eastAsia="楷体" w:cs="楷体"/>
          <w:b w:val="0"/>
          <w:bCs/>
          <w:sz w:val="28"/>
          <w:szCs w:val="28"/>
          <w:lang w:eastAsia="zh-CN"/>
        </w:rPr>
        <w:t>枚银牌</w:t>
      </w:r>
      <w:r>
        <w:rPr>
          <w:rFonts w:hint="eastAsia" w:ascii="楷体" w:hAnsi="楷体" w:eastAsia="楷体" w:cs="楷体"/>
          <w:b w:val="0"/>
          <w:bCs/>
          <w:sz w:val="28"/>
          <w:szCs w:val="28"/>
        </w:rPr>
        <w:t>两</w:t>
      </w:r>
      <w:r>
        <w:rPr>
          <w:rFonts w:hint="eastAsia" w:ascii="楷体" w:hAnsi="楷体" w:eastAsia="楷体" w:cs="楷体"/>
          <w:b w:val="0"/>
          <w:bCs/>
          <w:sz w:val="28"/>
          <w:szCs w:val="28"/>
          <w:lang w:eastAsia="zh-CN"/>
        </w:rPr>
        <w:t>枚铜牌</w:t>
      </w:r>
      <w:r>
        <w:rPr>
          <w:rFonts w:hint="eastAsia" w:ascii="楷体" w:hAnsi="楷体" w:eastAsia="楷体" w:cs="楷体"/>
          <w:b w:val="0"/>
          <w:bCs/>
          <w:sz w:val="28"/>
          <w:szCs w:val="28"/>
        </w:rPr>
        <w:t>；2005年5月西安全国锦标赛，十三</w:t>
      </w:r>
      <w:r>
        <w:rPr>
          <w:rFonts w:hint="eastAsia" w:ascii="楷体" w:hAnsi="楷体" w:eastAsia="楷体" w:cs="楷体"/>
          <w:b w:val="0"/>
          <w:bCs/>
          <w:sz w:val="28"/>
          <w:szCs w:val="28"/>
          <w:lang w:eastAsia="zh-CN"/>
        </w:rPr>
        <w:t>枚金牌</w:t>
      </w:r>
      <w:r>
        <w:rPr>
          <w:rFonts w:hint="eastAsia" w:ascii="楷体" w:hAnsi="楷体" w:eastAsia="楷体" w:cs="楷体"/>
          <w:b w:val="0"/>
          <w:bCs/>
          <w:sz w:val="28"/>
          <w:szCs w:val="28"/>
        </w:rPr>
        <w:t>、十</w:t>
      </w:r>
      <w:r>
        <w:rPr>
          <w:rFonts w:hint="eastAsia" w:ascii="楷体" w:hAnsi="楷体" w:eastAsia="楷体" w:cs="楷体"/>
          <w:b w:val="0"/>
          <w:bCs/>
          <w:sz w:val="28"/>
          <w:szCs w:val="28"/>
          <w:lang w:eastAsia="zh-CN"/>
        </w:rPr>
        <w:t>枚银牌</w:t>
      </w:r>
      <w:r>
        <w:rPr>
          <w:rFonts w:hint="eastAsia" w:ascii="楷体" w:hAnsi="楷体" w:eastAsia="楷体" w:cs="楷体"/>
          <w:b w:val="0"/>
          <w:bCs/>
          <w:sz w:val="28"/>
          <w:szCs w:val="28"/>
        </w:rPr>
        <w:t>、八</w:t>
      </w:r>
      <w:r>
        <w:rPr>
          <w:rFonts w:hint="eastAsia" w:ascii="楷体" w:hAnsi="楷体" w:eastAsia="楷体" w:cs="楷体"/>
          <w:b w:val="0"/>
          <w:bCs/>
          <w:sz w:val="28"/>
          <w:szCs w:val="28"/>
          <w:lang w:eastAsia="zh-CN"/>
        </w:rPr>
        <w:t>枚铜牌</w:t>
      </w:r>
      <w:r>
        <w:rPr>
          <w:rFonts w:hint="eastAsia" w:ascii="楷体" w:hAnsi="楷体" w:eastAsia="楷体" w:cs="楷体"/>
          <w:b w:val="0"/>
          <w:bCs/>
          <w:sz w:val="28"/>
          <w:szCs w:val="28"/>
        </w:rPr>
        <w:t>。2006年9月在石家庄全国锦标赛，获得两</w:t>
      </w:r>
      <w:r>
        <w:rPr>
          <w:rFonts w:hint="eastAsia" w:ascii="楷体" w:hAnsi="楷体" w:eastAsia="楷体" w:cs="楷体"/>
          <w:b w:val="0"/>
          <w:bCs/>
          <w:sz w:val="28"/>
          <w:szCs w:val="28"/>
          <w:lang w:eastAsia="zh-CN"/>
        </w:rPr>
        <w:t>枚金牌</w:t>
      </w:r>
      <w:r>
        <w:rPr>
          <w:rFonts w:hint="eastAsia" w:ascii="楷体" w:hAnsi="楷体" w:eastAsia="楷体" w:cs="楷体"/>
          <w:b w:val="0"/>
          <w:bCs/>
          <w:sz w:val="28"/>
          <w:szCs w:val="28"/>
        </w:rPr>
        <w:t>，八</w:t>
      </w:r>
      <w:r>
        <w:rPr>
          <w:rFonts w:hint="eastAsia" w:ascii="楷体" w:hAnsi="楷体" w:eastAsia="楷体" w:cs="楷体"/>
          <w:b w:val="0"/>
          <w:bCs/>
          <w:sz w:val="28"/>
          <w:szCs w:val="28"/>
          <w:lang w:eastAsia="zh-CN"/>
        </w:rPr>
        <w:t>枚银牌</w:t>
      </w:r>
      <w:r>
        <w:rPr>
          <w:rFonts w:hint="eastAsia" w:ascii="楷体" w:hAnsi="楷体" w:eastAsia="楷体" w:cs="楷体"/>
          <w:b w:val="0"/>
          <w:bCs/>
          <w:sz w:val="28"/>
          <w:szCs w:val="28"/>
        </w:rPr>
        <w:t>，十</w:t>
      </w:r>
      <w:r>
        <w:rPr>
          <w:rFonts w:hint="eastAsia" w:ascii="楷体" w:hAnsi="楷体" w:eastAsia="楷体" w:cs="楷体"/>
          <w:b w:val="0"/>
          <w:bCs/>
          <w:sz w:val="28"/>
          <w:szCs w:val="28"/>
          <w:lang w:eastAsia="zh-CN"/>
        </w:rPr>
        <w:t>枚铜牌</w:t>
      </w:r>
      <w:r>
        <w:rPr>
          <w:rFonts w:hint="eastAsia" w:ascii="楷体" w:hAnsi="楷体" w:eastAsia="楷体" w:cs="楷体"/>
          <w:b w:val="0"/>
          <w:bCs/>
          <w:sz w:val="28"/>
          <w:szCs w:val="28"/>
        </w:rPr>
        <w:t>；在2007年，全国第七届残疾人运动会上，两破全国纪录除获得一枚金牌， 8枚银牌和5枚铜牌，圆满完成比赛任务。</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游泳教研室一直遵循学院“教学、训练、科研”三结合的办学特色和宗旨。在每位老师都能完成每年的科研任务。而且在科研方面我们教研室一直在努力积累。</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在教研室建设方面，游泳教研室善于向兄弟教研室学习，取长补短，弥补自己在各个方面的不足。游泳支部的共产党员也能够在教研室的工作中发挥共产党员的先进性，发挥党支部战斗堡垒的作用。迄今为止，教研室按学院，和二级学院要求，规章制度上墙，文件档案归位，每项工作都认真仔细完成。</w:t>
      </w:r>
    </w:p>
    <w:p>
      <w:pPr>
        <w:spacing w:line="420" w:lineRule="exact"/>
        <w:ind w:firstLine="560" w:firstLineChars="200"/>
        <w:rPr>
          <w:rFonts w:hint="eastAsia" w:ascii="楷体" w:hAnsi="楷体" w:eastAsia="楷体" w:cs="楷体"/>
          <w:b w:val="0"/>
          <w:bCs/>
          <w:color w:val="000000"/>
          <w:sz w:val="28"/>
          <w:szCs w:val="28"/>
        </w:rPr>
      </w:pPr>
      <w:r>
        <w:rPr>
          <w:rFonts w:hint="eastAsia" w:ascii="楷体" w:hAnsi="楷体" w:eastAsia="楷体" w:cs="楷体"/>
          <w:b w:val="0"/>
          <w:bCs/>
          <w:color w:val="000000"/>
          <w:sz w:val="28"/>
          <w:szCs w:val="28"/>
        </w:rPr>
        <w:t>为了积极贯彻学院教学改革的精神，实施教材建设，在学院教务处的支持下，曾经编写了《游泳》、《游泳与救护》、《游泳运动赏析》三本学院自编教材。</w:t>
      </w:r>
    </w:p>
    <w:p>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综上所述，正在发展壮大的游泳教研室不管是在教师的结构上还是在各方面的工作上，是一个年轻有活力有朝气的教研室，也是个团结的、有战斗力的集体</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教研室会以我们特有的优势，为沈阳体育学院和二级的发展做出自己的贡献！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443"/>
    <w:rsid w:val="000509DB"/>
    <w:rsid w:val="00125135"/>
    <w:rsid w:val="002C5954"/>
    <w:rsid w:val="00380CA5"/>
    <w:rsid w:val="003A205A"/>
    <w:rsid w:val="004366F1"/>
    <w:rsid w:val="0055274F"/>
    <w:rsid w:val="006D2194"/>
    <w:rsid w:val="0075077A"/>
    <w:rsid w:val="007C3870"/>
    <w:rsid w:val="008123B8"/>
    <w:rsid w:val="00836250"/>
    <w:rsid w:val="00876150"/>
    <w:rsid w:val="008F23C5"/>
    <w:rsid w:val="009F17CD"/>
    <w:rsid w:val="00AA5A66"/>
    <w:rsid w:val="00B03948"/>
    <w:rsid w:val="00CF66D1"/>
    <w:rsid w:val="00D16443"/>
    <w:rsid w:val="00D52470"/>
    <w:rsid w:val="00DA339A"/>
    <w:rsid w:val="00ED7043"/>
    <w:rsid w:val="00F07DE1"/>
    <w:rsid w:val="00F87BAD"/>
    <w:rsid w:val="5AB41336"/>
    <w:rsid w:val="6CD90CC2"/>
    <w:rsid w:val="7A1525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locked/>
    <w:uiPriority w:val="99"/>
    <w:rPr>
      <w:rFonts w:cs="Times New Roman"/>
      <w:sz w:val="18"/>
      <w:szCs w:val="18"/>
    </w:rPr>
  </w:style>
  <w:style w:type="character" w:customStyle="1" w:styleId="7">
    <w:name w:val="页脚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390</Words>
  <Characters>2224</Characters>
  <Lines>18</Lines>
  <Paragraphs>5</Paragraphs>
  <TotalTime>267</TotalTime>
  <ScaleCrop>false</ScaleCrop>
  <LinksUpToDate>false</LinksUpToDate>
  <CharactersWithSpaces>2609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2018-12-11T08:46:00Z</dcterms:created>
  <dc:creator>Tim</dc:creator>
  <cp:lastModifiedBy>苏卜绮</cp:lastModifiedBy>
  <dcterms:modified xsi:type="dcterms:W3CDTF">2021-12-16T08:14:30Z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594F10D279B44AFAA199759C64D1B409</vt:lpwstr>
  </property>
</Properties>
</file>